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073F" w14:textId="77777777" w:rsidR="00C24939" w:rsidRPr="00452595" w:rsidRDefault="00D87C86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  <w:r w:rsidRPr="00452595">
        <w:rPr>
          <w:rFonts w:asciiTheme="majorHAnsi" w:hAnsiTheme="majorHAnsi"/>
          <w:b/>
          <w:sz w:val="24"/>
          <w:szCs w:val="24"/>
        </w:rPr>
        <w:t>Z</w:t>
      </w:r>
      <w:r w:rsidRPr="00452595">
        <w:rPr>
          <w:rFonts w:asciiTheme="majorHAnsi" w:hAnsiTheme="majorHAnsi" w:cs="Calibri"/>
          <w:b/>
          <w:sz w:val="24"/>
          <w:szCs w:val="24"/>
        </w:rPr>
        <w:t>á</w:t>
      </w:r>
      <w:r w:rsidRPr="00452595">
        <w:rPr>
          <w:rFonts w:asciiTheme="majorHAnsi" w:hAnsiTheme="majorHAnsi"/>
          <w:b/>
          <w:sz w:val="24"/>
          <w:szCs w:val="24"/>
        </w:rPr>
        <w:t>pis z</w:t>
      </w:r>
      <w:r w:rsidR="009533FE" w:rsidRPr="00452595">
        <w:rPr>
          <w:rFonts w:asciiTheme="majorHAnsi" w:hAnsiTheme="majorHAnsi"/>
          <w:b/>
          <w:sz w:val="24"/>
          <w:szCs w:val="24"/>
        </w:rPr>
        <w:t>e</w:t>
      </w:r>
      <w:r w:rsidRPr="00452595">
        <w:rPr>
          <w:rFonts w:asciiTheme="majorHAnsi" w:hAnsiTheme="majorHAnsi"/>
          <w:b/>
          <w:sz w:val="24"/>
          <w:szCs w:val="24"/>
        </w:rPr>
        <w:t xml:space="preserve"> </w:t>
      </w:r>
      <w:r w:rsidR="00CE3469" w:rsidRPr="00452595">
        <w:rPr>
          <w:rFonts w:asciiTheme="majorHAnsi" w:hAnsiTheme="majorHAnsi"/>
          <w:b/>
          <w:sz w:val="24"/>
          <w:szCs w:val="24"/>
        </w:rPr>
        <w:t>zased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á</w:t>
      </w:r>
      <w:r w:rsidR="00CE3469" w:rsidRPr="00452595">
        <w:rPr>
          <w:rFonts w:asciiTheme="majorHAnsi" w:hAnsiTheme="majorHAnsi"/>
          <w:b/>
          <w:sz w:val="24"/>
          <w:szCs w:val="24"/>
        </w:rPr>
        <w:t>n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í</w:t>
      </w:r>
      <w:r w:rsidR="00CE3469" w:rsidRPr="00452595">
        <w:rPr>
          <w:rFonts w:asciiTheme="majorHAnsi" w:hAnsiTheme="majorHAnsi"/>
          <w:b/>
          <w:sz w:val="24"/>
          <w:szCs w:val="24"/>
        </w:rPr>
        <w:t xml:space="preserve"> 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š</w:t>
      </w:r>
      <w:r w:rsidR="00CE3469" w:rsidRPr="00452595">
        <w:rPr>
          <w:rFonts w:asciiTheme="majorHAnsi" w:hAnsiTheme="majorHAnsi"/>
          <w:b/>
          <w:sz w:val="24"/>
          <w:szCs w:val="24"/>
        </w:rPr>
        <w:t>kolsk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é</w:t>
      </w:r>
      <w:r w:rsidR="00CE3469" w:rsidRPr="00452595">
        <w:rPr>
          <w:rFonts w:asciiTheme="majorHAnsi" w:hAnsiTheme="majorHAnsi"/>
          <w:b/>
          <w:sz w:val="24"/>
          <w:szCs w:val="24"/>
        </w:rPr>
        <w:t xml:space="preserve"> rady Gymn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á</w:t>
      </w:r>
      <w:r w:rsidR="00CE3469" w:rsidRPr="00452595">
        <w:rPr>
          <w:rFonts w:asciiTheme="majorHAnsi" w:hAnsiTheme="majorHAnsi"/>
          <w:b/>
          <w:sz w:val="24"/>
          <w:szCs w:val="24"/>
        </w:rPr>
        <w:t xml:space="preserve">zia 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Č</w:t>
      </w:r>
      <w:r w:rsidR="00CE3469" w:rsidRPr="00452595">
        <w:rPr>
          <w:rFonts w:asciiTheme="majorHAnsi" w:hAnsiTheme="majorHAnsi"/>
          <w:b/>
          <w:sz w:val="24"/>
          <w:szCs w:val="24"/>
        </w:rPr>
        <w:t>el</w:t>
      </w:r>
      <w:r w:rsidR="00CE3469" w:rsidRPr="00452595">
        <w:rPr>
          <w:rFonts w:asciiTheme="majorHAnsi" w:hAnsiTheme="majorHAnsi" w:cs="Calibri"/>
          <w:b/>
          <w:sz w:val="24"/>
          <w:szCs w:val="24"/>
        </w:rPr>
        <w:t>á</w:t>
      </w:r>
      <w:r w:rsidR="00CE3469" w:rsidRPr="00452595">
        <w:rPr>
          <w:rFonts w:asciiTheme="majorHAnsi" w:hAnsiTheme="majorHAnsi"/>
          <w:b/>
          <w:sz w:val="24"/>
          <w:szCs w:val="24"/>
        </w:rPr>
        <w:t>kovice</w:t>
      </w:r>
    </w:p>
    <w:p w14:paraId="1E77CCF6" w14:textId="77777777" w:rsidR="00CE3469" w:rsidRPr="00452595" w:rsidRDefault="00CE3469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</w:p>
    <w:p w14:paraId="74FEC15F" w14:textId="77777777" w:rsidR="00CE3469" w:rsidRPr="00452595" w:rsidRDefault="00CE3469">
      <w:pPr>
        <w:rPr>
          <w:rFonts w:asciiTheme="majorHAnsi" w:hAnsiTheme="majorHAnsi"/>
          <w:sz w:val="24"/>
          <w:szCs w:val="24"/>
        </w:rPr>
      </w:pPr>
    </w:p>
    <w:p w14:paraId="6C4D48B4" w14:textId="227BEC8C" w:rsidR="00CE3469" w:rsidRPr="00452595" w:rsidRDefault="003312AB" w:rsidP="003312AB">
      <w:pPr>
        <w:rPr>
          <w:rFonts w:asciiTheme="majorHAnsi" w:hAnsiTheme="majorHAnsi"/>
          <w:b/>
          <w:sz w:val="24"/>
          <w:szCs w:val="24"/>
        </w:rPr>
      </w:pPr>
      <w:r w:rsidRPr="00452595">
        <w:rPr>
          <w:rFonts w:asciiTheme="majorHAnsi" w:hAnsiTheme="majorHAnsi"/>
          <w:b/>
          <w:sz w:val="24"/>
          <w:szCs w:val="24"/>
        </w:rPr>
        <w:t>z</w:t>
      </w:r>
      <w:r w:rsidR="00AC7CED" w:rsidRPr="00452595">
        <w:rPr>
          <w:rFonts w:asciiTheme="majorHAnsi" w:hAnsiTheme="majorHAnsi"/>
          <w:b/>
          <w:sz w:val="24"/>
          <w:szCs w:val="24"/>
        </w:rPr>
        <w:t xml:space="preserve">e dne </w:t>
      </w:r>
      <w:r w:rsidR="0014186B">
        <w:rPr>
          <w:rFonts w:asciiTheme="majorHAnsi" w:hAnsiTheme="majorHAnsi"/>
          <w:b/>
          <w:sz w:val="24"/>
          <w:szCs w:val="24"/>
        </w:rPr>
        <w:t>2</w:t>
      </w:r>
      <w:r w:rsidR="00A90846">
        <w:rPr>
          <w:rFonts w:asciiTheme="majorHAnsi" w:hAnsiTheme="majorHAnsi"/>
          <w:b/>
          <w:sz w:val="24"/>
          <w:szCs w:val="24"/>
        </w:rPr>
        <w:t>5</w:t>
      </w:r>
      <w:r w:rsidR="00D87C86" w:rsidRPr="00452595">
        <w:rPr>
          <w:rFonts w:asciiTheme="majorHAnsi" w:hAnsiTheme="majorHAnsi"/>
          <w:b/>
          <w:sz w:val="24"/>
          <w:szCs w:val="24"/>
        </w:rPr>
        <w:t xml:space="preserve">. </w:t>
      </w:r>
      <w:r w:rsidR="0014186B">
        <w:rPr>
          <w:rFonts w:asciiTheme="majorHAnsi" w:hAnsiTheme="majorHAnsi"/>
          <w:b/>
          <w:sz w:val="24"/>
          <w:szCs w:val="24"/>
        </w:rPr>
        <w:t>srpna</w:t>
      </w:r>
      <w:r w:rsidR="00565676" w:rsidRPr="00452595">
        <w:rPr>
          <w:rFonts w:asciiTheme="majorHAnsi" w:hAnsiTheme="majorHAnsi"/>
          <w:b/>
          <w:sz w:val="24"/>
          <w:szCs w:val="24"/>
        </w:rPr>
        <w:t xml:space="preserve"> </w:t>
      </w:r>
      <w:r w:rsidR="00AC7CED" w:rsidRPr="00452595">
        <w:rPr>
          <w:rFonts w:asciiTheme="majorHAnsi" w:hAnsiTheme="majorHAnsi"/>
          <w:b/>
          <w:sz w:val="24"/>
          <w:szCs w:val="24"/>
        </w:rPr>
        <w:t>20</w:t>
      </w:r>
      <w:r w:rsidR="00FB3B68" w:rsidRPr="00452595">
        <w:rPr>
          <w:rFonts w:asciiTheme="majorHAnsi" w:hAnsiTheme="majorHAnsi"/>
          <w:b/>
          <w:sz w:val="24"/>
          <w:szCs w:val="24"/>
        </w:rPr>
        <w:t>2</w:t>
      </w:r>
      <w:r w:rsidR="007B34D8" w:rsidRPr="00452595">
        <w:rPr>
          <w:rFonts w:asciiTheme="majorHAnsi" w:hAnsiTheme="majorHAnsi"/>
          <w:b/>
          <w:sz w:val="24"/>
          <w:szCs w:val="24"/>
        </w:rPr>
        <w:t>5</w:t>
      </w:r>
    </w:p>
    <w:p w14:paraId="6BEB1082" w14:textId="77777777" w:rsidR="00CE3469" w:rsidRPr="00452595" w:rsidRDefault="00CE3469" w:rsidP="00CE3469">
      <w:pPr>
        <w:jc w:val="both"/>
        <w:rPr>
          <w:rFonts w:asciiTheme="majorHAnsi" w:hAnsiTheme="majorHAnsi"/>
          <w:sz w:val="24"/>
          <w:szCs w:val="24"/>
        </w:rPr>
      </w:pPr>
    </w:p>
    <w:p w14:paraId="70F071AA" w14:textId="337E353A" w:rsidR="00B8188B" w:rsidRPr="00452595" w:rsidRDefault="00B8188B" w:rsidP="00B8188B">
      <w:pPr>
        <w:jc w:val="both"/>
        <w:rPr>
          <w:rFonts w:asciiTheme="majorHAnsi" w:hAnsiTheme="majorHAnsi"/>
          <w:sz w:val="24"/>
          <w:szCs w:val="24"/>
        </w:rPr>
      </w:pPr>
      <w:r w:rsidRPr="00452595">
        <w:rPr>
          <w:rFonts w:asciiTheme="majorHAnsi" w:hAnsiTheme="majorHAnsi" w:cs="Calibri"/>
          <w:sz w:val="24"/>
          <w:szCs w:val="24"/>
        </w:rPr>
        <w:t>Š</w:t>
      </w:r>
      <w:r w:rsidRPr="00452595">
        <w:rPr>
          <w:rFonts w:asciiTheme="majorHAnsi" w:hAnsiTheme="majorHAnsi"/>
          <w:sz w:val="24"/>
          <w:szCs w:val="24"/>
        </w:rPr>
        <w:t>kolsk</w:t>
      </w:r>
      <w:r w:rsidRPr="00452595">
        <w:rPr>
          <w:rFonts w:asciiTheme="majorHAnsi" w:hAnsiTheme="majorHAnsi" w:cs="Calibri"/>
          <w:sz w:val="24"/>
          <w:szCs w:val="24"/>
        </w:rPr>
        <w:t>á</w:t>
      </w:r>
      <w:r w:rsidRPr="00452595">
        <w:rPr>
          <w:rFonts w:asciiTheme="majorHAnsi" w:hAnsiTheme="majorHAnsi"/>
          <w:sz w:val="24"/>
          <w:szCs w:val="24"/>
        </w:rPr>
        <w:t xml:space="preserve"> rada</w:t>
      </w:r>
      <w:r w:rsidR="00832E9F">
        <w:rPr>
          <w:rFonts w:asciiTheme="majorHAnsi" w:hAnsiTheme="majorHAnsi"/>
          <w:sz w:val="24"/>
          <w:szCs w:val="24"/>
        </w:rPr>
        <w:t xml:space="preserve"> jednala </w:t>
      </w:r>
      <w:r w:rsidR="000435CB">
        <w:rPr>
          <w:rFonts w:asciiTheme="majorHAnsi" w:hAnsiTheme="majorHAnsi"/>
          <w:sz w:val="24"/>
          <w:szCs w:val="24"/>
        </w:rPr>
        <w:t xml:space="preserve">prostřednictvím e-mailové komunikace na základě potřeby Gymnázia Čelákovice schválit </w:t>
      </w:r>
      <w:r w:rsidR="0014186B">
        <w:rPr>
          <w:rFonts w:asciiTheme="majorHAnsi" w:hAnsiTheme="majorHAnsi"/>
          <w:sz w:val="24"/>
          <w:szCs w:val="24"/>
        </w:rPr>
        <w:t xml:space="preserve">nový školní řád </w:t>
      </w:r>
    </w:p>
    <w:p w14:paraId="33E53374" w14:textId="77777777" w:rsidR="0001576A" w:rsidRPr="00452595" w:rsidRDefault="0001576A" w:rsidP="00CE3469">
      <w:pPr>
        <w:jc w:val="both"/>
        <w:rPr>
          <w:rFonts w:asciiTheme="majorHAnsi" w:hAnsiTheme="majorHAnsi"/>
          <w:sz w:val="24"/>
          <w:szCs w:val="24"/>
        </w:rPr>
      </w:pPr>
    </w:p>
    <w:p w14:paraId="0F0803E7" w14:textId="136562B0" w:rsidR="003A64AE" w:rsidRPr="00452595" w:rsidRDefault="00EF28C8" w:rsidP="002C009A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Účastni</w:t>
      </w:r>
      <w:r w:rsidR="006D16E6" w:rsidRPr="00452595">
        <w:rPr>
          <w:rFonts w:asciiTheme="majorHAnsi" w:hAnsiTheme="majorHAnsi"/>
          <w:sz w:val="24"/>
          <w:szCs w:val="24"/>
        </w:rPr>
        <w:t xml:space="preserve"> byli:</w:t>
      </w:r>
    </w:p>
    <w:p w14:paraId="5C9E8070" w14:textId="0BCCCDA3" w:rsidR="006D16E6" w:rsidRDefault="006D16E6" w:rsidP="002C009A">
      <w:pPr>
        <w:jc w:val="left"/>
        <w:rPr>
          <w:rFonts w:asciiTheme="majorHAnsi" w:hAnsiTheme="majorHAnsi"/>
          <w:sz w:val="24"/>
          <w:szCs w:val="24"/>
        </w:rPr>
      </w:pPr>
      <w:r w:rsidRPr="00452595">
        <w:rPr>
          <w:rFonts w:asciiTheme="majorHAnsi" w:hAnsiTheme="majorHAnsi"/>
          <w:sz w:val="24"/>
          <w:szCs w:val="24"/>
        </w:rPr>
        <w:t>Josef P</w:t>
      </w:r>
      <w:r w:rsidRPr="00452595">
        <w:rPr>
          <w:rFonts w:asciiTheme="majorHAnsi" w:hAnsiTheme="majorHAnsi" w:cs="Calibri"/>
          <w:sz w:val="24"/>
          <w:szCs w:val="24"/>
        </w:rPr>
        <w:t>á</w:t>
      </w:r>
      <w:r w:rsidRPr="00452595">
        <w:rPr>
          <w:rFonts w:asciiTheme="majorHAnsi" w:hAnsiTheme="majorHAnsi"/>
          <w:sz w:val="24"/>
          <w:szCs w:val="24"/>
        </w:rPr>
        <w:t>tek</w:t>
      </w:r>
    </w:p>
    <w:p w14:paraId="64562F4C" w14:textId="0F979218" w:rsidR="0014186B" w:rsidRPr="00452595" w:rsidRDefault="0014186B" w:rsidP="002C009A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Roman Štěrba</w:t>
      </w:r>
    </w:p>
    <w:p w14:paraId="623020ED" w14:textId="34956608" w:rsidR="006D16E6" w:rsidRPr="00452595" w:rsidRDefault="006D16E6" w:rsidP="006D16E6">
      <w:pPr>
        <w:jc w:val="left"/>
        <w:rPr>
          <w:rFonts w:asciiTheme="majorHAnsi" w:hAnsiTheme="majorHAnsi"/>
          <w:sz w:val="24"/>
          <w:szCs w:val="24"/>
        </w:rPr>
      </w:pPr>
      <w:r w:rsidRPr="00452595">
        <w:rPr>
          <w:rFonts w:asciiTheme="majorHAnsi" w:hAnsiTheme="majorHAnsi"/>
          <w:sz w:val="24"/>
          <w:szCs w:val="24"/>
        </w:rPr>
        <w:t>Lucie Muzik</w:t>
      </w:r>
      <w:r w:rsidRPr="00452595">
        <w:rPr>
          <w:rFonts w:asciiTheme="majorHAnsi" w:hAnsiTheme="majorHAnsi" w:cs="Calibri"/>
          <w:sz w:val="24"/>
          <w:szCs w:val="24"/>
        </w:rPr>
        <w:t>ář</w:t>
      </w:r>
      <w:r w:rsidRPr="00452595">
        <w:rPr>
          <w:rFonts w:asciiTheme="majorHAnsi" w:hAnsiTheme="majorHAnsi"/>
          <w:sz w:val="24"/>
          <w:szCs w:val="24"/>
        </w:rPr>
        <w:t>ov</w:t>
      </w:r>
      <w:r w:rsidRPr="00452595">
        <w:rPr>
          <w:rFonts w:asciiTheme="majorHAnsi" w:hAnsiTheme="majorHAnsi" w:cs="Calibri"/>
          <w:sz w:val="24"/>
          <w:szCs w:val="24"/>
        </w:rPr>
        <w:t>á</w:t>
      </w:r>
      <w:r w:rsidRPr="00452595">
        <w:rPr>
          <w:rFonts w:asciiTheme="majorHAnsi" w:hAnsiTheme="majorHAnsi"/>
          <w:sz w:val="24"/>
          <w:szCs w:val="24"/>
        </w:rPr>
        <w:br/>
        <w:t>Petra Novotn</w:t>
      </w:r>
      <w:r w:rsidRPr="00452595">
        <w:rPr>
          <w:rFonts w:asciiTheme="majorHAnsi" w:hAnsiTheme="majorHAnsi" w:cs="Calibri"/>
          <w:sz w:val="24"/>
          <w:szCs w:val="24"/>
        </w:rPr>
        <w:t>á</w:t>
      </w:r>
      <w:r w:rsidRPr="00452595">
        <w:rPr>
          <w:rFonts w:asciiTheme="majorHAnsi" w:hAnsiTheme="majorHAnsi"/>
          <w:sz w:val="24"/>
          <w:szCs w:val="24"/>
        </w:rPr>
        <w:br/>
        <w:t>Ji</w:t>
      </w:r>
      <w:r w:rsidRPr="00452595">
        <w:rPr>
          <w:rFonts w:asciiTheme="majorHAnsi" w:hAnsiTheme="majorHAnsi" w:cs="Calibri"/>
          <w:sz w:val="24"/>
          <w:szCs w:val="24"/>
        </w:rPr>
        <w:t>ří</w:t>
      </w:r>
      <w:r w:rsidRPr="00452595">
        <w:rPr>
          <w:rFonts w:asciiTheme="majorHAnsi" w:hAnsiTheme="majorHAnsi"/>
          <w:sz w:val="24"/>
          <w:szCs w:val="24"/>
        </w:rPr>
        <w:t xml:space="preserve"> Fant</w:t>
      </w:r>
      <w:r w:rsidRPr="00452595">
        <w:rPr>
          <w:rFonts w:asciiTheme="majorHAnsi" w:hAnsiTheme="majorHAnsi" w:cs="Calibri"/>
          <w:sz w:val="24"/>
          <w:szCs w:val="24"/>
        </w:rPr>
        <w:t>í</w:t>
      </w:r>
      <w:r w:rsidRPr="00452595">
        <w:rPr>
          <w:rFonts w:asciiTheme="majorHAnsi" w:hAnsiTheme="majorHAnsi"/>
          <w:sz w:val="24"/>
          <w:szCs w:val="24"/>
        </w:rPr>
        <w:t>k.</w:t>
      </w:r>
      <w:r w:rsidRPr="00452595">
        <w:rPr>
          <w:rFonts w:asciiTheme="majorHAnsi" w:hAnsiTheme="majorHAnsi"/>
          <w:sz w:val="24"/>
          <w:szCs w:val="24"/>
        </w:rPr>
        <w:br/>
        <w:t>Martina Jindrov</w:t>
      </w:r>
      <w:r w:rsidRPr="00452595">
        <w:rPr>
          <w:rFonts w:asciiTheme="majorHAnsi" w:hAnsiTheme="majorHAnsi" w:cs="Calibri"/>
          <w:sz w:val="24"/>
          <w:szCs w:val="24"/>
        </w:rPr>
        <w:t>á</w:t>
      </w:r>
    </w:p>
    <w:p w14:paraId="73FF9CB0" w14:textId="77777777" w:rsidR="00CE3469" w:rsidRPr="00452595" w:rsidRDefault="00CE3469" w:rsidP="00CE3469">
      <w:pPr>
        <w:jc w:val="both"/>
        <w:rPr>
          <w:rFonts w:asciiTheme="majorHAnsi" w:hAnsiTheme="majorHAnsi"/>
          <w:sz w:val="24"/>
          <w:szCs w:val="24"/>
        </w:rPr>
      </w:pPr>
    </w:p>
    <w:p w14:paraId="7AB7E346" w14:textId="77777777" w:rsidR="00EF28C8" w:rsidRDefault="00EF28C8" w:rsidP="00195820">
      <w:pPr>
        <w:jc w:val="left"/>
        <w:rPr>
          <w:rFonts w:asciiTheme="majorHAnsi" w:hAnsiTheme="majorHAnsi"/>
          <w:sz w:val="24"/>
          <w:szCs w:val="24"/>
        </w:rPr>
      </w:pPr>
    </w:p>
    <w:p w14:paraId="2C5D17CF" w14:textId="56C0F3C4" w:rsidR="00940AB0" w:rsidRDefault="00D15CEA" w:rsidP="00195820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Jediným bodem bylo projednání </w:t>
      </w:r>
      <w:r w:rsidR="0014186B">
        <w:rPr>
          <w:rFonts w:asciiTheme="majorHAnsi" w:hAnsiTheme="majorHAnsi"/>
          <w:sz w:val="24"/>
          <w:szCs w:val="24"/>
        </w:rPr>
        <w:t>návrhu nového školního řádu.</w:t>
      </w:r>
    </w:p>
    <w:p w14:paraId="67E40E8D" w14:textId="77777777" w:rsidR="00D3032A" w:rsidRDefault="00D3032A" w:rsidP="00195820">
      <w:pPr>
        <w:jc w:val="left"/>
        <w:rPr>
          <w:rFonts w:asciiTheme="majorHAnsi" w:hAnsiTheme="majorHAnsi"/>
          <w:sz w:val="24"/>
          <w:szCs w:val="24"/>
        </w:rPr>
      </w:pPr>
    </w:p>
    <w:p w14:paraId="0EE92350" w14:textId="77777777" w:rsidR="00D3032A" w:rsidRDefault="00D3032A" w:rsidP="00195820">
      <w:pPr>
        <w:numPr>
          <w:ilvl w:val="0"/>
          <w:numId w:val="11"/>
        </w:numPr>
        <w:jc w:val="left"/>
        <w:rPr>
          <w:rFonts w:asciiTheme="majorHAnsi" w:hAnsiTheme="majorHAnsi"/>
          <w:b/>
          <w:sz w:val="24"/>
          <w:szCs w:val="24"/>
        </w:rPr>
      </w:pPr>
      <w:r w:rsidRPr="00D3032A">
        <w:rPr>
          <w:rFonts w:asciiTheme="majorHAnsi" w:hAnsiTheme="majorHAnsi"/>
          <w:b/>
          <w:sz w:val="24"/>
          <w:szCs w:val="24"/>
        </w:rPr>
        <w:t>Podrobnosti k výkonu práv a povinností pedagogických pracovníků</w:t>
      </w:r>
    </w:p>
    <w:p w14:paraId="3CE4776B" w14:textId="2790EBAF" w:rsidR="00D3032A" w:rsidRPr="00D3032A" w:rsidRDefault="00D3032A" w:rsidP="00195820">
      <w:pPr>
        <w:pStyle w:val="Odstavecseseznamem"/>
        <w:numPr>
          <w:ilvl w:val="0"/>
          <w:numId w:val="13"/>
        </w:num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sz w:val="24"/>
          <w:szCs w:val="24"/>
        </w:rPr>
        <w:t>Veškerá oficiální komunikace mezi pedagogickými pracovníky a žáky probíhá výhradně prostřednictvím školních komunikačních kanálů určených k tomuto účelu (např. školní e-mail, školní informační systém Škola online, platforma pro výuku - Teams). Komunikace prostřednictvím jiných (neoficiálních) komunikačních platforem, jako jsou sociální sítě, soukromé e-maily či chatovací aplikace (např. WhatsApp, Messenger apod.), není pro školní účely přípustná (vyjma celotřídních skupin určených pro rychlejší komunikaci s celým kolektivem). Toto opatření slouží k zajištění bezpečnosti, přehlednosti a profesionální úrovně vzájemné komunikace mezi učiteli a žáky.</w:t>
      </w:r>
    </w:p>
    <w:p w14:paraId="732F4DE4" w14:textId="44842B54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sz w:val="24"/>
          <w:szCs w:val="24"/>
        </w:rPr>
        <w:t xml:space="preserve">U bodu žák je povinen byl odstraněn bod </w:t>
      </w:r>
    </w:p>
    <w:p w14:paraId="78CC26A6" w14:textId="2189364D" w:rsidR="00D3032A" w:rsidRPr="003E1A36" w:rsidRDefault="00D3032A" w:rsidP="00195820">
      <w:pPr>
        <w:pStyle w:val="Odstavecseseznamem"/>
        <w:numPr>
          <w:ilvl w:val="0"/>
          <w:numId w:val="15"/>
        </w:num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3E1A36">
        <w:rPr>
          <w:rFonts w:ascii="Times New Roman" w:hAnsi="Times New Roman"/>
          <w:i/>
          <w:iCs/>
        </w:rPr>
        <w:t>Nosit s sebou do školy omluvný list. Omluvný list je úředním dokumentem školy a do něhož zapsané informace žák nesmí jakýmkoli způsobem upravovat a pozměňovat.</w:t>
      </w:r>
    </w:p>
    <w:p w14:paraId="760C6AAC" w14:textId="2A74302C" w:rsidR="003E1A36" w:rsidRDefault="00D3032A" w:rsidP="00195820">
      <w:pPr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sz w:val="24"/>
          <w:szCs w:val="24"/>
        </w:rPr>
        <w:t>A doplněn bod č. 23</w:t>
      </w:r>
      <w:r w:rsidR="003E1A36">
        <w:rPr>
          <w:rFonts w:ascii="Times New Roman" w:hAnsi="Times New Roman"/>
          <w:sz w:val="24"/>
          <w:szCs w:val="24"/>
        </w:rPr>
        <w:t>.</w:t>
      </w:r>
    </w:p>
    <w:p w14:paraId="3BF4DA19" w14:textId="239F0DBD" w:rsidR="00D3032A" w:rsidRPr="00D3032A" w:rsidRDefault="00D3032A" w:rsidP="00195820">
      <w:pPr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sz w:val="24"/>
          <w:szCs w:val="24"/>
        </w:rPr>
        <w:t xml:space="preserve">Studenti jsou povinni přizpůsobit své oblečení školnímu prostředí tak, aby bylo čisté, upravené a přiměřené formálnosti a důstojnosti vzdělávací instituce (např. nevhodné jsou hluboké výstřihy, obnažené břicho či záda a velmi krátké sukně a šortky). Průhledné materiály a oděvy s vulgárními či urážlivými motivy či nápisy též nejsou povoleny. Cílem tohoto opatření je vytvoření respektujícího a bezpečného </w:t>
      </w:r>
      <w:r w:rsidR="008E1148">
        <w:rPr>
          <w:rFonts w:ascii="Times New Roman" w:hAnsi="Times New Roman"/>
          <w:sz w:val="24"/>
          <w:szCs w:val="24"/>
        </w:rPr>
        <w:t xml:space="preserve">prostředí </w:t>
      </w:r>
      <w:r w:rsidRPr="00D3032A">
        <w:rPr>
          <w:rFonts w:ascii="Times New Roman" w:hAnsi="Times New Roman"/>
          <w:sz w:val="24"/>
          <w:szCs w:val="24"/>
        </w:rPr>
        <w:t>pro všechny členy školní komunity. V případě pochybností o vhodnosti oblečení má právo vyjádřit se k situaci pedagogický pracovník nebo vedení školy.</w:t>
      </w:r>
    </w:p>
    <w:p w14:paraId="6A20E052" w14:textId="77777777" w:rsidR="003E1A36" w:rsidRDefault="00D3032A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sz w:val="24"/>
          <w:szCs w:val="24"/>
        </w:rPr>
        <w:t>Zásadní změna školního řádu byla provedena v </w:t>
      </w:r>
      <w:r w:rsidRPr="00D3032A">
        <w:rPr>
          <w:rFonts w:ascii="Times New Roman" w:hAnsi="Times New Roman"/>
          <w:b/>
          <w:bCs/>
          <w:sz w:val="24"/>
          <w:szCs w:val="24"/>
        </w:rPr>
        <w:t>Pravidlech pro hodnocení výsledků vzdělávání žáků (klasifikační řád)</w:t>
      </w:r>
      <w:r w:rsidRPr="00D3032A">
        <w:rPr>
          <w:rFonts w:ascii="Times New Roman" w:hAnsi="Times New Roman"/>
          <w:sz w:val="24"/>
          <w:szCs w:val="24"/>
        </w:rPr>
        <w:t xml:space="preserve"> kde byl odstraněn bod </w:t>
      </w:r>
    </w:p>
    <w:p w14:paraId="1C71AFF2" w14:textId="0A4A941E" w:rsidR="00D3032A" w:rsidRPr="003E1A36" w:rsidRDefault="00D3032A" w:rsidP="00195820">
      <w:pPr>
        <w:spacing w:after="160" w:line="256" w:lineRule="auto"/>
        <w:jc w:val="left"/>
        <w:rPr>
          <w:rFonts w:ascii="Times New Roman" w:hAnsi="Times New Roman"/>
          <w:b/>
          <w:i/>
          <w:iCs/>
        </w:rPr>
      </w:pPr>
      <w:r w:rsidRPr="003E1A36">
        <w:rPr>
          <w:rFonts w:ascii="Times New Roman" w:hAnsi="Times New Roman"/>
        </w:rPr>
        <w:t xml:space="preserve">2. </w:t>
      </w:r>
      <w:r w:rsidRPr="003E1A36">
        <w:rPr>
          <w:rFonts w:ascii="Times New Roman" w:hAnsi="Times New Roman"/>
          <w:b/>
          <w:i/>
          <w:iCs/>
        </w:rPr>
        <w:t>Formy průběžné klasifikace:</w:t>
      </w:r>
    </w:p>
    <w:p w14:paraId="50779C72" w14:textId="7777777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ab/>
        <w:t>Závazné jsou:</w:t>
      </w:r>
    </w:p>
    <w:p w14:paraId="17B9B0D6" w14:textId="7777777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ab/>
        <w:t xml:space="preserve">a) </w:t>
      </w:r>
      <w:r w:rsidRPr="00D3032A">
        <w:rPr>
          <w:rFonts w:ascii="Times New Roman" w:hAnsi="Times New Roman"/>
          <w:i/>
          <w:iCs/>
          <w:u w:val="single"/>
        </w:rPr>
        <w:t>kontrolní písemné práce v rozsahu nejméně 45 minut:</w:t>
      </w:r>
    </w:p>
    <w:p w14:paraId="27E4906C" w14:textId="62FA376C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b/>
          <w:i/>
          <w:iCs/>
        </w:rPr>
        <w:lastRenderedPageBreak/>
        <w:tab/>
      </w:r>
      <w:r w:rsidRPr="00D3032A">
        <w:rPr>
          <w:rFonts w:ascii="Times New Roman" w:hAnsi="Times New Roman"/>
          <w:b/>
          <w:i/>
          <w:iCs/>
        </w:rPr>
        <w:tab/>
      </w:r>
      <w:r w:rsidRPr="00D3032A">
        <w:rPr>
          <w:rFonts w:ascii="Times New Roman" w:hAnsi="Times New Roman"/>
          <w:i/>
          <w:iCs/>
        </w:rPr>
        <w:t xml:space="preserve">aa) v matematice: čtyři čtvrtletní práce v termínech říjen-listopad, leden, březen-duben, květen – červen </w:t>
      </w:r>
    </w:p>
    <w:p w14:paraId="41E58009" w14:textId="7177102D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ab/>
      </w:r>
      <w:r w:rsidRPr="00D3032A">
        <w:rPr>
          <w:rFonts w:ascii="Times New Roman" w:hAnsi="Times New Roman"/>
          <w:i/>
          <w:iCs/>
        </w:rPr>
        <w:tab/>
        <w:t>ab) v českém jazyce:</w:t>
      </w:r>
      <w:r w:rsidR="003E1A36" w:rsidRPr="003E1A36">
        <w:rPr>
          <w:rFonts w:ascii="Times New Roman" w:hAnsi="Times New Roman"/>
          <w:i/>
          <w:iCs/>
        </w:rPr>
        <w:t xml:space="preserve"> </w:t>
      </w:r>
      <w:r w:rsidRPr="00D3032A">
        <w:rPr>
          <w:rFonts w:ascii="Times New Roman" w:hAnsi="Times New Roman"/>
          <w:i/>
          <w:iCs/>
        </w:rPr>
        <w:t>Jedna za pololetí v termínech prosinec – leden, květen – červen,</w:t>
      </w:r>
    </w:p>
    <w:p w14:paraId="1C6DB13D" w14:textId="0691C800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 xml:space="preserve">kontrolní pís. práce v 2. pololetí maturitního ročníku má charakter </w:t>
      </w:r>
    </w:p>
    <w:p w14:paraId="37352E14" w14:textId="3625F085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>cvičné maturitní písemné práce v rozsahu 110 minut.</w:t>
      </w:r>
    </w:p>
    <w:p w14:paraId="0E358298" w14:textId="7777777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>ac) v cizím jazyce: Jedna za pololetí v termínech prosinec – leden, květen – červen</w:t>
      </w:r>
    </w:p>
    <w:p w14:paraId="35DFC614" w14:textId="6888F48F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 xml:space="preserve">b) </w:t>
      </w:r>
      <w:r w:rsidRPr="00D3032A">
        <w:rPr>
          <w:rFonts w:ascii="Times New Roman" w:hAnsi="Times New Roman"/>
          <w:i/>
          <w:iCs/>
          <w:u w:val="single"/>
        </w:rPr>
        <w:t>písemné práce v rozsahu nejvýše 45 minut:</w:t>
      </w:r>
    </w:p>
    <w:p w14:paraId="64BEC455" w14:textId="7777777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>ba) základy společenských věd, dějepis, zeměpis, biologie, chemie, fyzika, občanská výchova: Dvě za pololetí</w:t>
      </w:r>
    </w:p>
    <w:p w14:paraId="057ECD45" w14:textId="4939118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>bb) český jazyk: 3 diktáty a 2 písemné práce za pololetí</w:t>
      </w:r>
    </w:p>
    <w:p w14:paraId="6C95821E" w14:textId="2ED69DA5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>bc) anglický jazyk: 2 gramatické a 2 lexikální prověrky za pololetí</w:t>
      </w:r>
    </w:p>
    <w:p w14:paraId="25D1982A" w14:textId="77777777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</w:rPr>
      </w:pPr>
      <w:r w:rsidRPr="00D3032A">
        <w:rPr>
          <w:rFonts w:ascii="Times New Roman" w:hAnsi="Times New Roman"/>
          <w:i/>
          <w:iCs/>
        </w:rPr>
        <w:t xml:space="preserve">S výsledky prací v bodech a) a b) vyjádřenými klasifikací vyučující prokazatelně seznámí žáky do 14 dnů a po skončení klasifikačního období je předá zástupci ředitele. Škola uchovává práce 1 rok. </w:t>
      </w:r>
    </w:p>
    <w:p w14:paraId="079029BF" w14:textId="7A6A8686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i/>
          <w:iCs/>
          <w:u w:val="single"/>
        </w:rPr>
      </w:pPr>
      <w:r w:rsidRPr="00D3032A">
        <w:rPr>
          <w:rFonts w:ascii="Times New Roman" w:hAnsi="Times New Roman"/>
          <w:i/>
          <w:iCs/>
        </w:rPr>
        <w:t xml:space="preserve">c) </w:t>
      </w:r>
      <w:r w:rsidRPr="00D3032A">
        <w:rPr>
          <w:rFonts w:ascii="Times New Roman" w:hAnsi="Times New Roman"/>
          <w:i/>
          <w:iCs/>
          <w:u w:val="single"/>
        </w:rPr>
        <w:t>ústní zkoušky</w:t>
      </w:r>
    </w:p>
    <w:p w14:paraId="409E4520" w14:textId="63B7BCBC" w:rsidR="00D3032A" w:rsidRPr="00D3032A" w:rsidRDefault="00D3032A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 w:rsidRPr="00D3032A">
        <w:rPr>
          <w:rFonts w:ascii="Times New Roman" w:hAnsi="Times New Roman"/>
          <w:i/>
          <w:iCs/>
        </w:rPr>
        <w:t xml:space="preserve">d) </w:t>
      </w:r>
      <w:r w:rsidRPr="00D3032A">
        <w:rPr>
          <w:rFonts w:ascii="Times New Roman" w:hAnsi="Times New Roman"/>
          <w:i/>
          <w:iCs/>
          <w:u w:val="single"/>
        </w:rPr>
        <w:t>další práce žáků</w:t>
      </w:r>
      <w:r w:rsidRPr="00D3032A">
        <w:rPr>
          <w:rFonts w:ascii="Times New Roman" w:hAnsi="Times New Roman"/>
          <w:i/>
          <w:iCs/>
        </w:rPr>
        <w:t xml:space="preserve">: Laboratorní, výtvarné, literární a další práce zadané vyučujícím; </w:t>
      </w:r>
      <w:r w:rsidRPr="00D3032A">
        <w:rPr>
          <w:rFonts w:ascii="Times New Roman" w:hAnsi="Times New Roman"/>
          <w:i/>
          <w:iCs/>
        </w:rPr>
        <w:tab/>
        <w:t xml:space="preserve">žák je může vypracovat ve škole i mimo školu, samostatně nebo pod dohledem. </w:t>
      </w:r>
    </w:p>
    <w:p w14:paraId="06427DEC" w14:textId="78F6F820" w:rsidR="00D3032A" w:rsidRDefault="003E1A36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bod byl nahrazen: </w:t>
      </w:r>
    </w:p>
    <w:p w14:paraId="0FBAADC3" w14:textId="474FFF19" w:rsidR="003E1A36" w:rsidRPr="003E1A36" w:rsidRDefault="003E1A36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E1A36">
        <w:rPr>
          <w:rFonts w:ascii="Times New Roman" w:hAnsi="Times New Roman"/>
          <w:sz w:val="24"/>
          <w:szCs w:val="24"/>
        </w:rPr>
        <w:t>V předmětech matematika, český jazyk a cizí jazyky je minimální počet známek pro klasifikaci stanoven na počet 5. V ostatních předmětech je minimální počet známek stanoven na 3.</w:t>
      </w:r>
    </w:p>
    <w:p w14:paraId="1905A350" w14:textId="0856EBE3" w:rsidR="00195820" w:rsidRPr="00D3032A" w:rsidRDefault="00195820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Fantík ještě navrhl doplnit: </w:t>
      </w:r>
      <w:r w:rsidRPr="00CC0239">
        <w:rPr>
          <w:rFonts w:ascii="Times New Roman" w:hAnsi="Times New Roman"/>
          <w:sz w:val="24"/>
          <w:szCs w:val="24"/>
        </w:rPr>
        <w:t>do "závažného porušení školního řádu"  ze strany jak studenta, tak ale i pedagoga bod 7. v odstavci "Pedagogický pracovník je povinen" - rád bych v tomto případě dal na doporučení ČŠI dát vedení nástroj k rozvázání pracovního poměru či jiného smluvního vztahu. Týká se to především nevhodné či nevyžádané komunikace mezi studentem a pedagogickým pracovníkem. Stejně tak navrhuji zařadit do závažného porušení školního řádu navázání partnerského vztahu mezi pracovníkem školy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C0239">
        <w:rPr>
          <w:rFonts w:ascii="Times New Roman" w:hAnsi="Times New Roman"/>
          <w:sz w:val="24"/>
          <w:szCs w:val="24"/>
        </w:rPr>
        <w:t xml:space="preserve"> studentem(kou). </w:t>
      </w:r>
      <w:r>
        <w:rPr>
          <w:rFonts w:ascii="Times New Roman" w:hAnsi="Times New Roman"/>
          <w:sz w:val="24"/>
          <w:szCs w:val="24"/>
        </w:rPr>
        <w:t>Tento návrh byl ze strany zástupců pedagogů odmítnut. Z časových důvodů nutnosti schválení školního řádu se tento bod nadále projednával</w:t>
      </w:r>
    </w:p>
    <w:p w14:paraId="57113704" w14:textId="546CA97B" w:rsidR="003E1A36" w:rsidRPr="00195820" w:rsidRDefault="003E1A36" w:rsidP="00195820">
      <w:pPr>
        <w:spacing w:after="160" w:line="25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195820">
        <w:rPr>
          <w:rFonts w:ascii="Times New Roman" w:hAnsi="Times New Roman"/>
          <w:b/>
          <w:bCs/>
          <w:sz w:val="24"/>
          <w:szCs w:val="24"/>
        </w:rPr>
        <w:t xml:space="preserve">Schválení školního řádu </w:t>
      </w:r>
      <w:r w:rsidR="00195820">
        <w:rPr>
          <w:rFonts w:ascii="Times New Roman" w:hAnsi="Times New Roman"/>
          <w:b/>
          <w:bCs/>
          <w:sz w:val="24"/>
          <w:szCs w:val="24"/>
        </w:rPr>
        <w:t>bylo potvrzeno</w:t>
      </w:r>
      <w:r w:rsidRPr="00195820">
        <w:rPr>
          <w:rFonts w:ascii="Times New Roman" w:hAnsi="Times New Roman"/>
          <w:b/>
          <w:bCs/>
          <w:sz w:val="24"/>
          <w:szCs w:val="24"/>
        </w:rPr>
        <w:t xml:space="preserve"> písemně</w:t>
      </w:r>
    </w:p>
    <w:p w14:paraId="37B074E1" w14:textId="7C5D8D69" w:rsidR="003E1A36" w:rsidRDefault="003E1A36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8. paní Muzikářová, paní Jindrová a paní Novotná</w:t>
      </w:r>
    </w:p>
    <w:p w14:paraId="22D6BF75" w14:textId="199C4229" w:rsidR="00A90846" w:rsidRDefault="00A90846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8. pan Štěrba</w:t>
      </w:r>
    </w:p>
    <w:p w14:paraId="7575A0C6" w14:textId="7AD585B1" w:rsidR="00A90846" w:rsidRDefault="00A90846" w:rsidP="00195820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 byl školní řád většinou školské rady schválen</w:t>
      </w:r>
    </w:p>
    <w:p w14:paraId="6813762F" w14:textId="77777777" w:rsidR="00D3032A" w:rsidRDefault="00D3032A" w:rsidP="00195820">
      <w:pPr>
        <w:jc w:val="left"/>
        <w:rPr>
          <w:rFonts w:asciiTheme="majorHAnsi" w:hAnsiTheme="majorHAnsi"/>
          <w:sz w:val="24"/>
          <w:szCs w:val="24"/>
        </w:rPr>
      </w:pPr>
    </w:p>
    <w:p w14:paraId="290CBE87" w14:textId="77777777" w:rsidR="00EF28C8" w:rsidRDefault="00EF28C8" w:rsidP="00195820">
      <w:pPr>
        <w:jc w:val="left"/>
        <w:rPr>
          <w:rFonts w:asciiTheme="majorHAnsi" w:hAnsiTheme="majorHAnsi"/>
          <w:sz w:val="24"/>
          <w:szCs w:val="24"/>
        </w:rPr>
      </w:pPr>
    </w:p>
    <w:p w14:paraId="245E857C" w14:textId="152434DD" w:rsidR="00616FD6" w:rsidRPr="00452595" w:rsidRDefault="0076426E" w:rsidP="00195820">
      <w:pPr>
        <w:jc w:val="left"/>
        <w:rPr>
          <w:rFonts w:asciiTheme="majorHAnsi" w:hAnsiTheme="majorHAnsi"/>
          <w:sz w:val="24"/>
          <w:szCs w:val="24"/>
        </w:rPr>
      </w:pPr>
      <w:r w:rsidRPr="00452595">
        <w:rPr>
          <w:rFonts w:asciiTheme="majorHAnsi" w:hAnsiTheme="majorHAnsi"/>
          <w:sz w:val="24"/>
          <w:szCs w:val="24"/>
        </w:rPr>
        <w:t>Zapsal</w:t>
      </w:r>
      <w:r w:rsidR="00CE3469" w:rsidRPr="00452595">
        <w:rPr>
          <w:rFonts w:asciiTheme="majorHAnsi" w:hAnsiTheme="majorHAnsi"/>
          <w:sz w:val="24"/>
          <w:szCs w:val="24"/>
        </w:rPr>
        <w:t xml:space="preserve">: </w:t>
      </w:r>
    </w:p>
    <w:p w14:paraId="302B0E77" w14:textId="7BCA8BB4" w:rsidR="00CE3469" w:rsidRPr="00452595" w:rsidRDefault="00FB3B68" w:rsidP="00195820">
      <w:pPr>
        <w:jc w:val="left"/>
        <w:rPr>
          <w:rFonts w:asciiTheme="majorHAnsi" w:hAnsiTheme="majorHAnsi"/>
          <w:sz w:val="24"/>
          <w:szCs w:val="24"/>
        </w:rPr>
      </w:pPr>
      <w:r w:rsidRPr="00452595">
        <w:rPr>
          <w:rFonts w:asciiTheme="majorHAnsi" w:hAnsiTheme="majorHAnsi"/>
          <w:sz w:val="24"/>
          <w:szCs w:val="24"/>
        </w:rPr>
        <w:t>Ji</w:t>
      </w:r>
      <w:r w:rsidRPr="00452595">
        <w:rPr>
          <w:rFonts w:asciiTheme="majorHAnsi" w:hAnsiTheme="majorHAnsi" w:cs="Calibri"/>
          <w:sz w:val="24"/>
          <w:szCs w:val="24"/>
        </w:rPr>
        <w:t>ří</w:t>
      </w:r>
      <w:r w:rsidRPr="00452595">
        <w:rPr>
          <w:rFonts w:asciiTheme="majorHAnsi" w:hAnsiTheme="majorHAnsi"/>
          <w:sz w:val="24"/>
          <w:szCs w:val="24"/>
        </w:rPr>
        <w:t xml:space="preserve"> Fant</w:t>
      </w:r>
      <w:r w:rsidRPr="00452595">
        <w:rPr>
          <w:rFonts w:asciiTheme="majorHAnsi" w:hAnsiTheme="majorHAnsi" w:cs="Calibri"/>
          <w:sz w:val="24"/>
          <w:szCs w:val="24"/>
        </w:rPr>
        <w:t>í</w:t>
      </w:r>
      <w:r w:rsidRPr="00452595">
        <w:rPr>
          <w:rFonts w:asciiTheme="majorHAnsi" w:hAnsiTheme="majorHAnsi"/>
          <w:sz w:val="24"/>
          <w:szCs w:val="24"/>
        </w:rPr>
        <w:t>k</w:t>
      </w:r>
    </w:p>
    <w:sectPr w:rsidR="00CE3469" w:rsidRPr="00452595" w:rsidSect="00C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5DC"/>
    <w:multiLevelType w:val="multilevel"/>
    <w:tmpl w:val="0F14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D51A9"/>
    <w:multiLevelType w:val="hybridMultilevel"/>
    <w:tmpl w:val="459A8CD0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328D8"/>
    <w:multiLevelType w:val="hybridMultilevel"/>
    <w:tmpl w:val="B928C31C"/>
    <w:lvl w:ilvl="0" w:tplc="1AAA5E6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912B8A"/>
    <w:multiLevelType w:val="hybridMultilevel"/>
    <w:tmpl w:val="1DF21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5C9D"/>
    <w:multiLevelType w:val="hybridMultilevel"/>
    <w:tmpl w:val="F31E82C2"/>
    <w:lvl w:ilvl="0" w:tplc="C08EAE1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D71B1"/>
    <w:multiLevelType w:val="hybridMultilevel"/>
    <w:tmpl w:val="F3B86B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875"/>
    <w:multiLevelType w:val="hybridMultilevel"/>
    <w:tmpl w:val="09903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5E2D"/>
    <w:multiLevelType w:val="hybridMultilevel"/>
    <w:tmpl w:val="4AF86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7581"/>
    <w:multiLevelType w:val="hybridMultilevel"/>
    <w:tmpl w:val="8A0EE6D2"/>
    <w:lvl w:ilvl="0" w:tplc="2B4A1F50">
      <w:start w:val="1"/>
      <w:numFmt w:val="upperRoman"/>
      <w:lvlText w:val="%1."/>
      <w:lvlJc w:val="left"/>
      <w:pPr>
        <w:ind w:left="1260" w:hanging="72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1A017E"/>
    <w:multiLevelType w:val="hybridMultilevel"/>
    <w:tmpl w:val="4C884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650EB"/>
    <w:multiLevelType w:val="hybridMultilevel"/>
    <w:tmpl w:val="0CA216BE"/>
    <w:lvl w:ilvl="0" w:tplc="1D48BB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51D45"/>
    <w:multiLevelType w:val="hybridMultilevel"/>
    <w:tmpl w:val="44B4FD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0E7867"/>
    <w:multiLevelType w:val="hybridMultilevel"/>
    <w:tmpl w:val="77D81D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D48AE"/>
    <w:multiLevelType w:val="hybridMultilevel"/>
    <w:tmpl w:val="E8A0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221A"/>
    <w:multiLevelType w:val="hybridMultilevel"/>
    <w:tmpl w:val="E18E9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7898"/>
    <w:multiLevelType w:val="hybridMultilevel"/>
    <w:tmpl w:val="092E8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5903">
    <w:abstractNumId w:val="14"/>
  </w:num>
  <w:num w:numId="2" w16cid:durableId="595141522">
    <w:abstractNumId w:val="13"/>
  </w:num>
  <w:num w:numId="3" w16cid:durableId="1707021418">
    <w:abstractNumId w:val="6"/>
  </w:num>
  <w:num w:numId="4" w16cid:durableId="305859591">
    <w:abstractNumId w:val="11"/>
  </w:num>
  <w:num w:numId="5" w16cid:durableId="507597020">
    <w:abstractNumId w:val="3"/>
  </w:num>
  <w:num w:numId="6" w16cid:durableId="743575569">
    <w:abstractNumId w:val="10"/>
  </w:num>
  <w:num w:numId="7" w16cid:durableId="205988019">
    <w:abstractNumId w:val="7"/>
  </w:num>
  <w:num w:numId="8" w16cid:durableId="258223124">
    <w:abstractNumId w:val="12"/>
  </w:num>
  <w:num w:numId="9" w16cid:durableId="1287734185">
    <w:abstractNumId w:val="5"/>
  </w:num>
  <w:num w:numId="10" w16cid:durableId="1253976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848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8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0623433">
    <w:abstractNumId w:val="2"/>
  </w:num>
  <w:num w:numId="14" w16cid:durableId="9334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992071">
    <w:abstractNumId w:val="1"/>
  </w:num>
  <w:num w:numId="16" w16cid:durableId="1294215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69"/>
    <w:rsid w:val="0000463D"/>
    <w:rsid w:val="0001576A"/>
    <w:rsid w:val="00017440"/>
    <w:rsid w:val="00036576"/>
    <w:rsid w:val="0003719C"/>
    <w:rsid w:val="000435CB"/>
    <w:rsid w:val="00047022"/>
    <w:rsid w:val="0005798A"/>
    <w:rsid w:val="00060F47"/>
    <w:rsid w:val="00067AD5"/>
    <w:rsid w:val="00071E3E"/>
    <w:rsid w:val="000722F4"/>
    <w:rsid w:val="00082337"/>
    <w:rsid w:val="000A3832"/>
    <w:rsid w:val="000B6A92"/>
    <w:rsid w:val="000C0791"/>
    <w:rsid w:val="000C7009"/>
    <w:rsid w:val="000D1486"/>
    <w:rsid w:val="000D60F2"/>
    <w:rsid w:val="000F349B"/>
    <w:rsid w:val="00115F36"/>
    <w:rsid w:val="00120B6A"/>
    <w:rsid w:val="00127952"/>
    <w:rsid w:val="00131571"/>
    <w:rsid w:val="0014186B"/>
    <w:rsid w:val="0015356A"/>
    <w:rsid w:val="00160603"/>
    <w:rsid w:val="00166E91"/>
    <w:rsid w:val="00181ED5"/>
    <w:rsid w:val="00191BC5"/>
    <w:rsid w:val="00191EE6"/>
    <w:rsid w:val="001936F6"/>
    <w:rsid w:val="00195820"/>
    <w:rsid w:val="001E1D30"/>
    <w:rsid w:val="001E26E0"/>
    <w:rsid w:val="001F4AC1"/>
    <w:rsid w:val="002026B5"/>
    <w:rsid w:val="002359C7"/>
    <w:rsid w:val="002455C0"/>
    <w:rsid w:val="002502E1"/>
    <w:rsid w:val="00293DA9"/>
    <w:rsid w:val="002A74E3"/>
    <w:rsid w:val="002C009A"/>
    <w:rsid w:val="002C4061"/>
    <w:rsid w:val="002C4406"/>
    <w:rsid w:val="002E599A"/>
    <w:rsid w:val="002E7CBB"/>
    <w:rsid w:val="00307DFD"/>
    <w:rsid w:val="003312AB"/>
    <w:rsid w:val="003378EA"/>
    <w:rsid w:val="00340FC8"/>
    <w:rsid w:val="00372ED6"/>
    <w:rsid w:val="00383F50"/>
    <w:rsid w:val="003867F6"/>
    <w:rsid w:val="003A64AE"/>
    <w:rsid w:val="003D0E84"/>
    <w:rsid w:val="003D13AF"/>
    <w:rsid w:val="003E1A36"/>
    <w:rsid w:val="003F09E0"/>
    <w:rsid w:val="00415F2B"/>
    <w:rsid w:val="00443F01"/>
    <w:rsid w:val="00452595"/>
    <w:rsid w:val="0045415B"/>
    <w:rsid w:val="004724E2"/>
    <w:rsid w:val="0048047D"/>
    <w:rsid w:val="004A5225"/>
    <w:rsid w:val="004B4443"/>
    <w:rsid w:val="004B55AC"/>
    <w:rsid w:val="004B7680"/>
    <w:rsid w:val="004C4B6B"/>
    <w:rsid w:val="004C7C34"/>
    <w:rsid w:val="004D1F81"/>
    <w:rsid w:val="004E1DC7"/>
    <w:rsid w:val="004F06B7"/>
    <w:rsid w:val="00517A72"/>
    <w:rsid w:val="005244DF"/>
    <w:rsid w:val="00524927"/>
    <w:rsid w:val="00536FB2"/>
    <w:rsid w:val="00544B13"/>
    <w:rsid w:val="00560641"/>
    <w:rsid w:val="00561382"/>
    <w:rsid w:val="00565676"/>
    <w:rsid w:val="00567756"/>
    <w:rsid w:val="00593E3B"/>
    <w:rsid w:val="005E53AC"/>
    <w:rsid w:val="00611765"/>
    <w:rsid w:val="00614897"/>
    <w:rsid w:val="00616FD6"/>
    <w:rsid w:val="00626D12"/>
    <w:rsid w:val="00642A58"/>
    <w:rsid w:val="00647506"/>
    <w:rsid w:val="00661C37"/>
    <w:rsid w:val="00662623"/>
    <w:rsid w:val="00673CD2"/>
    <w:rsid w:val="00683B1D"/>
    <w:rsid w:val="00690AB9"/>
    <w:rsid w:val="006C6A15"/>
    <w:rsid w:val="006D16E6"/>
    <w:rsid w:val="006D665D"/>
    <w:rsid w:val="006F586D"/>
    <w:rsid w:val="00706EFB"/>
    <w:rsid w:val="0071165A"/>
    <w:rsid w:val="007312B8"/>
    <w:rsid w:val="007444A9"/>
    <w:rsid w:val="00752AAD"/>
    <w:rsid w:val="0076426E"/>
    <w:rsid w:val="00785518"/>
    <w:rsid w:val="0079417D"/>
    <w:rsid w:val="00794E53"/>
    <w:rsid w:val="007A69E6"/>
    <w:rsid w:val="007B0607"/>
    <w:rsid w:val="007B34D8"/>
    <w:rsid w:val="007C402F"/>
    <w:rsid w:val="007C6D1C"/>
    <w:rsid w:val="007D039C"/>
    <w:rsid w:val="007E7A55"/>
    <w:rsid w:val="007F7135"/>
    <w:rsid w:val="007F7E1A"/>
    <w:rsid w:val="00807273"/>
    <w:rsid w:val="00817C6B"/>
    <w:rsid w:val="00831969"/>
    <w:rsid w:val="00832E9F"/>
    <w:rsid w:val="00851BD8"/>
    <w:rsid w:val="008570C0"/>
    <w:rsid w:val="008773AB"/>
    <w:rsid w:val="00882E38"/>
    <w:rsid w:val="008854D8"/>
    <w:rsid w:val="00894F97"/>
    <w:rsid w:val="008C10DF"/>
    <w:rsid w:val="008E1148"/>
    <w:rsid w:val="008E3189"/>
    <w:rsid w:val="008E5E3C"/>
    <w:rsid w:val="009105FC"/>
    <w:rsid w:val="00940AB0"/>
    <w:rsid w:val="009427E5"/>
    <w:rsid w:val="009533FE"/>
    <w:rsid w:val="00972074"/>
    <w:rsid w:val="00984D9C"/>
    <w:rsid w:val="00995F24"/>
    <w:rsid w:val="009A1272"/>
    <w:rsid w:val="009A6315"/>
    <w:rsid w:val="009B34DA"/>
    <w:rsid w:val="009B5C5C"/>
    <w:rsid w:val="009C41C6"/>
    <w:rsid w:val="00A05CA7"/>
    <w:rsid w:val="00A12DA3"/>
    <w:rsid w:val="00A3498C"/>
    <w:rsid w:val="00A35101"/>
    <w:rsid w:val="00A4579F"/>
    <w:rsid w:val="00A63CE6"/>
    <w:rsid w:val="00A82F06"/>
    <w:rsid w:val="00A90846"/>
    <w:rsid w:val="00AB1F6C"/>
    <w:rsid w:val="00AC0EF5"/>
    <w:rsid w:val="00AC7CED"/>
    <w:rsid w:val="00AD3529"/>
    <w:rsid w:val="00B10C25"/>
    <w:rsid w:val="00B236A4"/>
    <w:rsid w:val="00B36BFF"/>
    <w:rsid w:val="00B767AA"/>
    <w:rsid w:val="00B8188B"/>
    <w:rsid w:val="00B9617C"/>
    <w:rsid w:val="00BA2797"/>
    <w:rsid w:val="00BD1800"/>
    <w:rsid w:val="00BD5918"/>
    <w:rsid w:val="00BE2507"/>
    <w:rsid w:val="00BE4C69"/>
    <w:rsid w:val="00C02623"/>
    <w:rsid w:val="00C07731"/>
    <w:rsid w:val="00C14467"/>
    <w:rsid w:val="00C22E06"/>
    <w:rsid w:val="00C241F5"/>
    <w:rsid w:val="00C24939"/>
    <w:rsid w:val="00C62ABD"/>
    <w:rsid w:val="00C83D33"/>
    <w:rsid w:val="00C87A62"/>
    <w:rsid w:val="00CA0A63"/>
    <w:rsid w:val="00CB6CBE"/>
    <w:rsid w:val="00CB7212"/>
    <w:rsid w:val="00CC0239"/>
    <w:rsid w:val="00CE14AE"/>
    <w:rsid w:val="00CE3469"/>
    <w:rsid w:val="00D15CEA"/>
    <w:rsid w:val="00D21C87"/>
    <w:rsid w:val="00D2201A"/>
    <w:rsid w:val="00D3032A"/>
    <w:rsid w:val="00D33FB4"/>
    <w:rsid w:val="00D34E10"/>
    <w:rsid w:val="00D462A9"/>
    <w:rsid w:val="00D64948"/>
    <w:rsid w:val="00D67EC6"/>
    <w:rsid w:val="00D84ED7"/>
    <w:rsid w:val="00D87C86"/>
    <w:rsid w:val="00DB79B7"/>
    <w:rsid w:val="00DC2860"/>
    <w:rsid w:val="00DF0266"/>
    <w:rsid w:val="00DF6CF7"/>
    <w:rsid w:val="00E12470"/>
    <w:rsid w:val="00E75E69"/>
    <w:rsid w:val="00EF28C8"/>
    <w:rsid w:val="00F0016A"/>
    <w:rsid w:val="00F215E0"/>
    <w:rsid w:val="00F32917"/>
    <w:rsid w:val="00F344EA"/>
    <w:rsid w:val="00F466A8"/>
    <w:rsid w:val="00F47B6A"/>
    <w:rsid w:val="00F73457"/>
    <w:rsid w:val="00F82ED5"/>
    <w:rsid w:val="00FA1403"/>
    <w:rsid w:val="00FA4D0A"/>
    <w:rsid w:val="00FB3B68"/>
    <w:rsid w:val="00FC157D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EF4"/>
  <w15:docId w15:val="{D7100B4F-1E90-4847-B1E2-6DE377EF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46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F4AC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34E10"/>
    <w:pPr>
      <w:spacing w:before="100" w:beforeAutospacing="1" w:after="100" w:afterAutospacing="1"/>
      <w:jc w:val="left"/>
    </w:pPr>
    <w:rPr>
      <w:rFonts w:ascii="Aptos" w:hAnsi="Aptos" w:cs="Apto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32A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32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uiPriority w:val="99"/>
    <w:semiHidden/>
    <w:unhideWhenUsed/>
    <w:rsid w:val="00D303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Čelákovice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Gymnacel</dc:creator>
  <cp:lastModifiedBy>Fantik Jiri ml.</cp:lastModifiedBy>
  <cp:revision>4</cp:revision>
  <dcterms:created xsi:type="dcterms:W3CDTF">2025-10-17T07:17:00Z</dcterms:created>
  <dcterms:modified xsi:type="dcterms:W3CDTF">2025-11-07T13:22:00Z</dcterms:modified>
</cp:coreProperties>
</file>